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72CED4ED" w:rsidR="00B63671" w:rsidRPr="00B63671" w:rsidRDefault="006D7AD4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休職命令書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EA1FAFC" w14:textId="54E965CA" w:rsidR="00B63671" w:rsidRPr="0015167D" w:rsidRDefault="0015167D" w:rsidP="001516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D7AD4" w:rsidRPr="002B2D97">
        <w:rPr>
          <w:rFonts w:ascii="Century" w:eastAsia="ＭＳ 明朝" w:hAnsi="Century" w:cs="Times New Roman" w:hint="eastAsia"/>
          <w:sz w:val="22"/>
        </w:rPr>
        <w:t>当社</w:t>
      </w:r>
      <w:r w:rsidRPr="002B2D97">
        <w:rPr>
          <w:rFonts w:ascii="Century" w:eastAsia="ＭＳ 明朝" w:hAnsi="Century" w:cs="Times New Roman" w:hint="eastAsia"/>
          <w:sz w:val="22"/>
        </w:rPr>
        <w:t>就業規則第　条</w:t>
      </w:r>
      <w:r w:rsidR="006D7AD4" w:rsidRPr="002B2D97">
        <w:rPr>
          <w:rFonts w:ascii="Century" w:eastAsia="ＭＳ 明朝" w:hAnsi="Century" w:cs="Times New Roman" w:hint="eastAsia"/>
          <w:sz w:val="22"/>
        </w:rPr>
        <w:t>の定めにより、</w:t>
      </w:r>
      <w:r w:rsidRPr="002B2D97">
        <w:rPr>
          <w:rFonts w:ascii="Century" w:eastAsia="ＭＳ 明朝" w:hAnsi="Century" w:cs="Times New Roman" w:hint="eastAsia"/>
          <w:sz w:val="22"/>
        </w:rPr>
        <w:t>下記のとおり</w:t>
      </w:r>
      <w:r w:rsidR="006D7AD4" w:rsidRPr="002B2D97">
        <w:rPr>
          <w:rFonts w:ascii="Century" w:eastAsia="ＭＳ 明朝" w:hAnsi="Century" w:cs="Times New Roman" w:hint="eastAsia"/>
          <w:sz w:val="22"/>
        </w:rPr>
        <w:t>貴殿に休職を命じます</w:t>
      </w:r>
      <w:r w:rsidRPr="002B2D97">
        <w:rPr>
          <w:rFonts w:ascii="Century" w:eastAsia="ＭＳ 明朝" w:hAnsi="Century" w:cs="Times New Roman" w:hint="eastAsia"/>
          <w:sz w:val="22"/>
        </w:rPr>
        <w:t>。</w:t>
      </w: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 w:hint="eastAsia"/>
          <w:sz w:val="22"/>
        </w:rPr>
      </w:pPr>
    </w:p>
    <w:p w14:paraId="306CAAF3" w14:textId="77777777" w:rsidR="004B2DC8" w:rsidRPr="00F53765" w:rsidRDefault="004B2DC8" w:rsidP="004B2DC8">
      <w:pPr>
        <w:pStyle w:val="ae"/>
      </w:pPr>
      <w:r w:rsidRPr="00F53765">
        <w:rPr>
          <w:rFonts w:hint="eastAsia"/>
        </w:rPr>
        <w:t>記</w:t>
      </w:r>
    </w:p>
    <w:p w14:paraId="79779033" w14:textId="5250EA4C" w:rsidR="00965F1E" w:rsidRDefault="00965F1E" w:rsidP="004B2DC8">
      <w:pPr>
        <w:rPr>
          <w:rFonts w:ascii="ＭＳ 明朝" w:eastAsia="ＭＳ 明朝" w:hAnsi="ＭＳ 明朝"/>
          <w:sz w:val="22"/>
        </w:rPr>
      </w:pPr>
    </w:p>
    <w:p w14:paraId="46D5D864" w14:textId="6DB31CEA" w:rsidR="00FC163D" w:rsidRDefault="00DB74BB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1.　</w:t>
      </w:r>
      <w:r w:rsidR="006D7AD4">
        <w:rPr>
          <w:rFonts w:ascii="ＭＳ 明朝" w:eastAsia="ＭＳ 明朝" w:hAnsi="ＭＳ 明朝" w:hint="eastAsia"/>
          <w:sz w:val="22"/>
        </w:rPr>
        <w:t>休職期間</w:t>
      </w:r>
    </w:p>
    <w:p w14:paraId="3AB4A383" w14:textId="74EE8F21" w:rsidR="006D7AD4" w:rsidRDefault="006D7AD4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年　　月　　日　～　　　　　年　　月　　日</w:t>
      </w:r>
    </w:p>
    <w:p w14:paraId="3E9CFEE9" w14:textId="77777777" w:rsidR="00FC163D" w:rsidRDefault="00FC163D" w:rsidP="004B2DC8">
      <w:pPr>
        <w:rPr>
          <w:rFonts w:ascii="ＭＳ 明朝" w:eastAsia="ＭＳ 明朝" w:hAnsi="ＭＳ 明朝"/>
          <w:sz w:val="22"/>
        </w:rPr>
      </w:pPr>
    </w:p>
    <w:p w14:paraId="7E9D6375" w14:textId="391EA94B" w:rsidR="00DB74BB" w:rsidRDefault="00FC163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　</w:t>
      </w:r>
      <w:r w:rsidR="006D7AD4">
        <w:rPr>
          <w:rFonts w:ascii="ＭＳ 明朝" w:eastAsia="ＭＳ 明朝" w:hAnsi="ＭＳ 明朝" w:hint="eastAsia"/>
          <w:sz w:val="22"/>
        </w:rPr>
        <w:t>休職期間の事由</w:t>
      </w:r>
    </w:p>
    <w:p w14:paraId="15B99035" w14:textId="16EC5B74" w:rsidR="006D7AD4" w:rsidRDefault="006D7AD4" w:rsidP="006D7AD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150B33">
        <w:rPr>
          <w:rFonts w:ascii="ＭＳ 明朝" w:eastAsia="ＭＳ 明朝" w:hAnsi="ＭＳ 明朝"/>
          <w:sz w:val="22"/>
          <w:szCs w:val="24"/>
        </w:rPr>
        <w:t>貴殿は</w:t>
      </w:r>
      <w:r w:rsidRPr="00150B33">
        <w:rPr>
          <w:rFonts w:ascii="ＭＳ 明朝" w:eastAsia="ＭＳ 明朝" w:hAnsi="ＭＳ 明朝" w:hint="eastAsia"/>
          <w:sz w:val="22"/>
          <w:szCs w:val="24"/>
        </w:rPr>
        <w:t>、</w:t>
      </w:r>
      <w:r w:rsidRPr="00150B33">
        <w:rPr>
          <w:rFonts w:ascii="ＭＳ 明朝" w:eastAsia="ＭＳ 明朝" w:hAnsi="ＭＳ 明朝"/>
          <w:sz w:val="22"/>
          <w:szCs w:val="24"/>
        </w:rPr>
        <w:t>私傷病による欠勤が◯日を超え、診断書等から業務を行う健康状況になく、治療・療養が必要であると判断したため。</w:t>
      </w:r>
    </w:p>
    <w:p w14:paraId="0B3CF20E" w14:textId="77777777" w:rsidR="00DB74BB" w:rsidRDefault="00DB74BB" w:rsidP="004B2DC8">
      <w:pPr>
        <w:rPr>
          <w:rFonts w:ascii="ＭＳ 明朝" w:eastAsia="ＭＳ 明朝" w:hAnsi="ＭＳ 明朝"/>
          <w:sz w:val="22"/>
        </w:rPr>
      </w:pPr>
    </w:p>
    <w:p w14:paraId="0FF0A12A" w14:textId="5C63E2A6" w:rsidR="004B2DC8" w:rsidRDefault="00FC163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DB74BB">
        <w:rPr>
          <w:rFonts w:ascii="ＭＳ 明朝" w:eastAsia="ＭＳ 明朝" w:hAnsi="ＭＳ 明朝" w:hint="eastAsia"/>
          <w:sz w:val="22"/>
        </w:rPr>
        <w:t xml:space="preserve">.　</w:t>
      </w:r>
      <w:r w:rsidR="006D7AD4">
        <w:rPr>
          <w:rFonts w:ascii="ＭＳ 明朝" w:eastAsia="ＭＳ 明朝" w:hAnsi="ＭＳ 明朝" w:hint="eastAsia"/>
          <w:sz w:val="22"/>
        </w:rPr>
        <w:t>根拠規定</w:t>
      </w:r>
    </w:p>
    <w:p w14:paraId="799AAABD" w14:textId="29F07DE6" w:rsidR="006D7AD4" w:rsidRDefault="006D7AD4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就業規則第　条　項</w:t>
      </w:r>
    </w:p>
    <w:p w14:paraId="283ADEEF" w14:textId="77777777" w:rsidR="00D27C52" w:rsidRDefault="00D27C52" w:rsidP="004B2DC8">
      <w:pPr>
        <w:rPr>
          <w:rFonts w:ascii="ＭＳ 明朝" w:eastAsia="ＭＳ 明朝" w:hAnsi="ＭＳ 明朝"/>
          <w:sz w:val="22"/>
        </w:rPr>
      </w:pPr>
    </w:p>
    <w:p w14:paraId="5F9C448E" w14:textId="40431560" w:rsidR="00D27C52" w:rsidRPr="00D27C52" w:rsidRDefault="00D27C52" w:rsidP="004B2DC8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4.　休職期間中の取り扱い</w:t>
      </w:r>
    </w:p>
    <w:p w14:paraId="3ADE4F5C" w14:textId="256814C0" w:rsidR="006D7AD4" w:rsidRPr="00D27C52" w:rsidRDefault="00D27C52" w:rsidP="004B2DC8">
      <w:r>
        <w:rPr>
          <w:rFonts w:ascii="ＭＳ 明朝" w:eastAsia="ＭＳ 明朝" w:hAnsi="ＭＳ 明朝" w:hint="eastAsia"/>
          <w:sz w:val="22"/>
        </w:rPr>
        <w:t xml:space="preserve">　　　就業規則</w:t>
      </w:r>
      <w:r>
        <w:rPr>
          <w:rFonts w:ascii="ＭＳ 明朝" w:eastAsia="ＭＳ 明朝" w:hAnsi="ＭＳ 明朝" w:hint="eastAsia"/>
          <w:sz w:val="22"/>
        </w:rPr>
        <w:t>第　条　項</w:t>
      </w:r>
      <w:r>
        <w:rPr>
          <w:rFonts w:ascii="ＭＳ 明朝" w:eastAsia="ＭＳ 明朝" w:hAnsi="ＭＳ 明朝" w:hint="eastAsia"/>
          <w:sz w:val="22"/>
        </w:rPr>
        <w:t>の定めによる。</w:t>
      </w:r>
    </w:p>
    <w:p w14:paraId="4C0B2CF4" w14:textId="77777777" w:rsidR="00D27C52" w:rsidRPr="00F53765" w:rsidRDefault="00D27C52" w:rsidP="004B2DC8">
      <w:pPr>
        <w:rPr>
          <w:rFonts w:ascii="ＭＳ 明朝" w:eastAsia="ＭＳ 明朝" w:hAnsi="ＭＳ 明朝" w:hint="eastAsia"/>
          <w:sz w:val="22"/>
        </w:rPr>
      </w:pPr>
    </w:p>
    <w:p w14:paraId="43D024AD" w14:textId="5DBED54F" w:rsidR="00714C5C" w:rsidRDefault="00D27C52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5</w:t>
      </w:r>
      <w:r w:rsidR="00DB74BB">
        <w:rPr>
          <w:rFonts w:hAnsi="ＭＳ 明朝" w:hint="eastAsia"/>
          <w:sz w:val="22"/>
          <w:szCs w:val="22"/>
        </w:rPr>
        <w:t xml:space="preserve">.　</w:t>
      </w:r>
      <w:r w:rsidR="00714C5C">
        <w:rPr>
          <w:rFonts w:hAnsi="ＭＳ 明朝" w:hint="eastAsia"/>
          <w:sz w:val="22"/>
          <w:szCs w:val="22"/>
        </w:rPr>
        <w:t>休職期間満了時の取り扱い</w:t>
      </w:r>
    </w:p>
    <w:p w14:paraId="0E1BF074" w14:textId="47FA7E3A" w:rsidR="00714C5C" w:rsidRDefault="00714C5C" w:rsidP="00382F84">
      <w:pPr>
        <w:pStyle w:val="ac"/>
        <w:ind w:left="660" w:hangingChars="300" w:hanging="66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382F84">
        <w:rPr>
          <w:rFonts w:hAnsi="ＭＳ 明朝" w:hint="eastAsia"/>
          <w:sz w:val="22"/>
          <w:szCs w:val="22"/>
        </w:rPr>
        <w:t>休職期間が満了しても休職事由が解除されていない場合は、就業規則第〇条〇　　項の定めにより、休職期間満了日をもって自然退職とする。</w:t>
      </w:r>
    </w:p>
    <w:p w14:paraId="1A627E9C" w14:textId="77777777" w:rsidR="00382F84" w:rsidRDefault="00382F84" w:rsidP="00D74702">
      <w:pPr>
        <w:pStyle w:val="ac"/>
        <w:jc w:val="left"/>
        <w:rPr>
          <w:rFonts w:hAnsi="ＭＳ 明朝"/>
          <w:sz w:val="22"/>
          <w:szCs w:val="22"/>
        </w:rPr>
      </w:pPr>
    </w:p>
    <w:p w14:paraId="2F2DF221" w14:textId="16FE5B3A" w:rsidR="00D74702" w:rsidRDefault="00D27C52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6</w:t>
      </w:r>
      <w:r w:rsidR="00714C5C">
        <w:rPr>
          <w:rFonts w:hAnsi="ＭＳ 明朝" w:hint="eastAsia"/>
          <w:sz w:val="22"/>
          <w:szCs w:val="22"/>
        </w:rPr>
        <w:t xml:space="preserve">.　</w:t>
      </w:r>
      <w:r w:rsidR="006D7AD4">
        <w:rPr>
          <w:rFonts w:hAnsi="ＭＳ 明朝" w:hint="eastAsia"/>
          <w:sz w:val="22"/>
          <w:szCs w:val="22"/>
        </w:rPr>
        <w:t>復職について</w:t>
      </w:r>
    </w:p>
    <w:p w14:paraId="5F3464BB" w14:textId="5978386B" w:rsidR="00D74702" w:rsidRDefault="00714C5C" w:rsidP="00714C5C">
      <w:pPr>
        <w:pStyle w:val="ac"/>
        <w:ind w:left="660" w:hangingChars="300" w:hanging="66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休職事由が消滅した場合には、休職期間中であっても復職を願い出ることができる。</w:t>
      </w:r>
    </w:p>
    <w:p w14:paraId="47C22296" w14:textId="77777777" w:rsidR="00D27C52" w:rsidRDefault="00D27C52" w:rsidP="00714C5C">
      <w:pPr>
        <w:pStyle w:val="ac"/>
        <w:ind w:left="660" w:hangingChars="300" w:hanging="660"/>
        <w:jc w:val="left"/>
        <w:rPr>
          <w:rFonts w:hAnsi="ＭＳ 明朝" w:hint="eastAsia"/>
          <w:sz w:val="22"/>
          <w:szCs w:val="22"/>
        </w:rPr>
      </w:pPr>
    </w:p>
    <w:p w14:paraId="14398734" w14:textId="03591CA3" w:rsidR="006A579E" w:rsidRPr="00F53765" w:rsidRDefault="00D27C52" w:rsidP="00D27C52">
      <w:pPr>
        <w:pStyle w:val="ac"/>
        <w:ind w:left="660" w:hangingChars="300" w:hanging="660"/>
        <w:rPr>
          <w:rFonts w:hAnsi="ＭＳ 明朝"/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1555" w14:textId="77777777" w:rsidR="0015167D" w:rsidRDefault="0015167D" w:rsidP="0015167D">
      <w:r>
        <w:separator/>
      </w:r>
    </w:p>
  </w:endnote>
  <w:endnote w:type="continuationSeparator" w:id="0">
    <w:p w14:paraId="155C7DD2" w14:textId="77777777" w:rsidR="0015167D" w:rsidRDefault="0015167D" w:rsidP="0015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B400" w14:textId="77777777" w:rsidR="0015167D" w:rsidRDefault="0015167D" w:rsidP="0015167D">
      <w:r>
        <w:separator/>
      </w:r>
    </w:p>
  </w:footnote>
  <w:footnote w:type="continuationSeparator" w:id="0">
    <w:p w14:paraId="2D801947" w14:textId="77777777" w:rsidR="0015167D" w:rsidRDefault="0015167D" w:rsidP="0015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0B33"/>
    <w:rsid w:val="0015167D"/>
    <w:rsid w:val="001723E1"/>
    <w:rsid w:val="002211A2"/>
    <w:rsid w:val="00270E21"/>
    <w:rsid w:val="002B23CC"/>
    <w:rsid w:val="002B2D97"/>
    <w:rsid w:val="00382F84"/>
    <w:rsid w:val="004A39EF"/>
    <w:rsid w:val="004B2DC8"/>
    <w:rsid w:val="005D4A9F"/>
    <w:rsid w:val="00615C39"/>
    <w:rsid w:val="006A579E"/>
    <w:rsid w:val="006D7AD4"/>
    <w:rsid w:val="00714C5C"/>
    <w:rsid w:val="00860FA4"/>
    <w:rsid w:val="008C329B"/>
    <w:rsid w:val="00954EE6"/>
    <w:rsid w:val="00965F1E"/>
    <w:rsid w:val="009E2C2C"/>
    <w:rsid w:val="00A971BB"/>
    <w:rsid w:val="00AE36D7"/>
    <w:rsid w:val="00B63671"/>
    <w:rsid w:val="00B7585A"/>
    <w:rsid w:val="00D27C52"/>
    <w:rsid w:val="00D74702"/>
    <w:rsid w:val="00D91F1D"/>
    <w:rsid w:val="00DB74BB"/>
    <w:rsid w:val="00EA4DB4"/>
    <w:rsid w:val="00F07833"/>
    <w:rsid w:val="00F53765"/>
    <w:rsid w:val="00F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5167D"/>
  </w:style>
  <w:style w:type="paragraph" w:styleId="af2">
    <w:name w:val="footer"/>
    <w:basedOn w:val="a"/>
    <w:link w:val="af3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20</cp:revision>
  <dcterms:created xsi:type="dcterms:W3CDTF">2025-05-23T02:04:00Z</dcterms:created>
  <dcterms:modified xsi:type="dcterms:W3CDTF">2025-09-09T04:26:00Z</dcterms:modified>
</cp:coreProperties>
</file>